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6F" w:rsidRPr="00A03845" w:rsidRDefault="00A03845" w:rsidP="00A03845">
      <w:pPr>
        <w:jc w:val="center"/>
        <w:rPr>
          <w:rFonts w:cs="Tahoma"/>
          <w:b/>
          <w:bCs/>
          <w:color w:val="057B9D"/>
          <w:kern w:val="36"/>
          <w:sz w:val="36"/>
          <w:szCs w:val="28"/>
          <w:u w:val="single"/>
        </w:rPr>
      </w:pPr>
      <w:r w:rsidRPr="00A03845">
        <w:rPr>
          <w:rFonts w:cs="Tahoma"/>
          <w:b/>
          <w:bCs/>
          <w:color w:val="057B9D"/>
          <w:kern w:val="36"/>
          <w:sz w:val="36"/>
          <w:szCs w:val="28"/>
          <w:u w:val="single"/>
        </w:rPr>
        <w:t>7 Reasons Why Failure is a Good Thing</w:t>
      </w:r>
    </w:p>
    <w:p w:rsidR="00A03845" w:rsidRPr="00A03845" w:rsidRDefault="00A03845" w:rsidP="00A03845">
      <w:pPr>
        <w:shd w:val="clear" w:color="auto" w:fill="FFFFFF"/>
        <w:spacing w:after="24" w:line="240" w:lineRule="auto"/>
        <w:outlineLvl w:val="2"/>
        <w:rPr>
          <w:rFonts w:eastAsia="Times New Roman" w:cs="Tahoma"/>
          <w:b/>
          <w:bCs/>
          <w:color w:val="057B9D"/>
          <w:sz w:val="28"/>
          <w:szCs w:val="28"/>
        </w:rPr>
      </w:pPr>
      <w:r w:rsidRPr="00A03845">
        <w:rPr>
          <w:rFonts w:eastAsia="Times New Roman" w:cs="Tahoma"/>
          <w:b/>
          <w:bCs/>
          <w:color w:val="057B9D"/>
          <w:sz w:val="28"/>
          <w:szCs w:val="28"/>
        </w:rPr>
        <w:t>Failure means you have courage</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r w:rsidRPr="00A03845">
        <w:rPr>
          <w:rFonts w:eastAsia="Times New Roman" w:cs="Tahoma"/>
          <w:sz w:val="28"/>
          <w:szCs w:val="28"/>
        </w:rPr>
        <w:t>Even though you didn’t get the results you wanted, at least you were trying to do something. So many people let the fear of failure prevent them from reaching for their dreams. So don’t be worried about a failure – at least you had the courage to have a go. Courage is not the absence of fear; it is feeling the fear and taking action anyway. When you have a go, despite the possibility of failure, you show that you have great courage.</w:t>
      </w:r>
    </w:p>
    <w:p w:rsidR="00A03845" w:rsidRPr="00A03845" w:rsidRDefault="00A03845" w:rsidP="00A03845">
      <w:pPr>
        <w:shd w:val="clear" w:color="auto" w:fill="FFFFFF"/>
        <w:spacing w:after="24" w:line="240" w:lineRule="auto"/>
        <w:outlineLvl w:val="2"/>
        <w:rPr>
          <w:rFonts w:eastAsia="Times New Roman" w:cs="Tahoma"/>
          <w:b/>
          <w:bCs/>
          <w:color w:val="057B9D"/>
          <w:sz w:val="28"/>
          <w:szCs w:val="28"/>
        </w:rPr>
      </w:pPr>
      <w:r w:rsidRPr="00A03845">
        <w:rPr>
          <w:rFonts w:eastAsia="Times New Roman" w:cs="Tahoma"/>
          <w:b/>
          <w:bCs/>
          <w:color w:val="057B9D"/>
          <w:sz w:val="28"/>
          <w:szCs w:val="28"/>
        </w:rPr>
        <w:t>Failure makes you stronger</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r w:rsidRPr="00A03845">
        <w:rPr>
          <w:rFonts w:eastAsia="Times New Roman" w:cs="Tahoma"/>
          <w:sz w:val="28"/>
          <w:szCs w:val="28"/>
        </w:rPr>
        <w:t xml:space="preserve">When you don’t get the result you want, you can become more determined to succeed. At first you probably feel discouraged, frustrated or upset but these feelings don’t last forever. You then get a burst of determination and strength of purpose to </w:t>
      </w:r>
      <w:hyperlink r:id="rId4" w:tgtFrame="_blank" w:history="1">
        <w:r w:rsidRPr="00A03845">
          <w:rPr>
            <w:rFonts w:eastAsia="Times New Roman" w:cs="Tahoma"/>
            <w:color w:val="057B9D"/>
            <w:sz w:val="28"/>
            <w:szCs w:val="28"/>
          </w:rPr>
          <w:t>try again</w:t>
        </w:r>
      </w:hyperlink>
      <w:r w:rsidRPr="00A03845">
        <w:rPr>
          <w:rFonts w:eastAsia="Times New Roman" w:cs="Tahoma"/>
          <w:sz w:val="28"/>
          <w:szCs w:val="28"/>
        </w:rPr>
        <w:t>. Failure makes you more focused on a successful outcome next time.</w:t>
      </w:r>
    </w:p>
    <w:p w:rsidR="00A03845" w:rsidRPr="00A03845" w:rsidRDefault="00A03845" w:rsidP="00A03845">
      <w:pPr>
        <w:shd w:val="clear" w:color="auto" w:fill="FFFFFF"/>
        <w:spacing w:after="24" w:line="240" w:lineRule="auto"/>
        <w:outlineLvl w:val="2"/>
        <w:rPr>
          <w:rFonts w:eastAsia="Times New Roman" w:cs="Tahoma"/>
          <w:b/>
          <w:bCs/>
          <w:color w:val="057B9D"/>
          <w:sz w:val="28"/>
          <w:szCs w:val="28"/>
        </w:rPr>
      </w:pPr>
      <w:r w:rsidRPr="00A03845">
        <w:rPr>
          <w:rFonts w:eastAsia="Times New Roman" w:cs="Tahoma"/>
          <w:b/>
          <w:bCs/>
          <w:color w:val="057B9D"/>
          <w:sz w:val="28"/>
          <w:szCs w:val="28"/>
        </w:rPr>
        <w:t>Failure helps you learn</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r w:rsidRPr="00A03845">
        <w:rPr>
          <w:rFonts w:eastAsia="Times New Roman" w:cs="Tahoma"/>
          <w:sz w:val="28"/>
          <w:szCs w:val="28"/>
        </w:rPr>
        <w:t xml:space="preserve">It was </w:t>
      </w:r>
      <w:hyperlink r:id="rId5" w:tgtFrame="_blank" w:history="1">
        <w:r w:rsidRPr="00A03845">
          <w:rPr>
            <w:rFonts w:eastAsia="Times New Roman" w:cs="Tahoma"/>
            <w:color w:val="057B9D"/>
            <w:sz w:val="28"/>
            <w:szCs w:val="28"/>
          </w:rPr>
          <w:t>Thomas Edison</w:t>
        </w:r>
      </w:hyperlink>
      <w:r w:rsidRPr="00A03845">
        <w:rPr>
          <w:rFonts w:eastAsia="Times New Roman" w:cs="Tahoma"/>
          <w:sz w:val="28"/>
          <w:szCs w:val="28"/>
        </w:rPr>
        <w:t xml:space="preserve"> who said that he hadn’t failed in his hundreds of attempts to create the light bulb. His answer when questioned about his ‘failures’ was that he hadn’t failed, he had just found hundreds of ways that it didn’t work. This is the mentality of geniuses and successful people. Failure to get the results you wanted is not a negative thing; it is simply an opportunity to try a different method. It is also the opportunity to start again.</w:t>
      </w:r>
    </w:p>
    <w:p w:rsidR="00A03845" w:rsidRPr="00A03845" w:rsidRDefault="00A03845" w:rsidP="00A03845">
      <w:pPr>
        <w:shd w:val="clear" w:color="auto" w:fill="FFFFFF"/>
        <w:spacing w:after="24" w:line="240" w:lineRule="auto"/>
        <w:outlineLvl w:val="2"/>
        <w:rPr>
          <w:rFonts w:eastAsia="Times New Roman" w:cs="Tahoma"/>
          <w:b/>
          <w:bCs/>
          <w:color w:val="057B9D"/>
          <w:sz w:val="28"/>
          <w:szCs w:val="28"/>
        </w:rPr>
      </w:pPr>
      <w:r w:rsidRPr="00A03845">
        <w:rPr>
          <w:rFonts w:eastAsia="Times New Roman" w:cs="Tahoma"/>
          <w:b/>
          <w:bCs/>
          <w:color w:val="057B9D"/>
          <w:sz w:val="28"/>
          <w:szCs w:val="28"/>
        </w:rPr>
        <w:t>Failure helps you grow</w:t>
      </w:r>
    </w:p>
    <w:p w:rsidR="00A03845" w:rsidRDefault="00A03845" w:rsidP="00A03845">
      <w:pPr>
        <w:shd w:val="clear" w:color="auto" w:fill="FFFFFF"/>
        <w:spacing w:before="100" w:beforeAutospacing="1" w:after="360" w:line="240" w:lineRule="auto"/>
        <w:rPr>
          <w:rFonts w:eastAsia="Times New Roman" w:cs="Tahoma"/>
          <w:sz w:val="28"/>
          <w:szCs w:val="28"/>
        </w:rPr>
      </w:pPr>
      <w:r w:rsidRPr="00A03845">
        <w:rPr>
          <w:rFonts w:eastAsia="Times New Roman" w:cs="Tahoma"/>
          <w:sz w:val="28"/>
          <w:szCs w:val="28"/>
        </w:rPr>
        <w:t xml:space="preserve">When your </w:t>
      </w:r>
      <w:hyperlink r:id="rId6" w:tgtFrame="_blank" w:history="1">
        <w:r w:rsidRPr="00A03845">
          <w:rPr>
            <w:rFonts w:eastAsia="Times New Roman" w:cs="Tahoma"/>
            <w:color w:val="057B9D"/>
            <w:sz w:val="28"/>
            <w:szCs w:val="28"/>
          </w:rPr>
          <w:t>efforts don’t work out</w:t>
        </w:r>
      </w:hyperlink>
      <w:r w:rsidRPr="00A03845">
        <w:rPr>
          <w:rFonts w:eastAsia="Times New Roman" w:cs="Tahoma"/>
          <w:sz w:val="28"/>
          <w:szCs w:val="28"/>
        </w:rPr>
        <w:t>, you have to reach deep inside to find the strength to try again. To solve the problem and make sure you get the desired result, you need to extend yourself and so you grow. You need to stretch and possibly move outside your comfort zone. After experiencing failure, you will never be the same as you were before you tried. You don’t know how far you can go until you have tried and failed.</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bookmarkStart w:id="0" w:name="_GoBack"/>
      <w:bookmarkEnd w:id="0"/>
    </w:p>
    <w:p w:rsidR="00A03845" w:rsidRPr="00A03845" w:rsidRDefault="00A03845" w:rsidP="00A03845">
      <w:pPr>
        <w:shd w:val="clear" w:color="auto" w:fill="FFFFFF"/>
        <w:spacing w:after="24" w:line="240" w:lineRule="auto"/>
        <w:outlineLvl w:val="2"/>
        <w:rPr>
          <w:rFonts w:eastAsia="Times New Roman" w:cs="Tahoma"/>
          <w:b/>
          <w:bCs/>
          <w:color w:val="057B9D"/>
          <w:sz w:val="28"/>
          <w:szCs w:val="28"/>
        </w:rPr>
      </w:pPr>
      <w:r w:rsidRPr="00A03845">
        <w:rPr>
          <w:rFonts w:eastAsia="Times New Roman" w:cs="Tahoma"/>
          <w:b/>
          <w:bCs/>
          <w:color w:val="057B9D"/>
          <w:sz w:val="28"/>
          <w:szCs w:val="28"/>
        </w:rPr>
        <w:lastRenderedPageBreak/>
        <w:t>Failure creates new opportunities</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r w:rsidRPr="00A03845">
        <w:rPr>
          <w:rFonts w:eastAsia="Times New Roman" w:cs="Tahoma"/>
          <w:sz w:val="28"/>
          <w:szCs w:val="28"/>
        </w:rPr>
        <w:t>Many people believe that everything happens for a reason, we just don’t know what it is at the time. Failures often bring unforeseen opportunities that would not have been available without the failure in the first place. You often need to close one door so that another door of opportunity can be opened for you. Failure is a way of one door closing. Failure is seldom the end; it is often a bright beginning.</w:t>
      </w:r>
    </w:p>
    <w:p w:rsidR="00A03845" w:rsidRPr="00A03845" w:rsidRDefault="00A03845" w:rsidP="00A03845">
      <w:pPr>
        <w:shd w:val="clear" w:color="auto" w:fill="FFFFFF"/>
        <w:spacing w:after="24" w:line="240" w:lineRule="auto"/>
        <w:outlineLvl w:val="2"/>
        <w:rPr>
          <w:rFonts w:eastAsia="Times New Roman" w:cs="Tahoma"/>
          <w:b/>
          <w:bCs/>
          <w:color w:val="057B9D"/>
          <w:sz w:val="28"/>
          <w:szCs w:val="28"/>
        </w:rPr>
      </w:pPr>
      <w:r w:rsidRPr="00A03845">
        <w:rPr>
          <w:rFonts w:eastAsia="Times New Roman" w:cs="Tahoma"/>
          <w:b/>
          <w:bCs/>
          <w:color w:val="057B9D"/>
          <w:sz w:val="28"/>
          <w:szCs w:val="28"/>
        </w:rPr>
        <w:t>Failure provides answers</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r w:rsidRPr="00A03845">
        <w:rPr>
          <w:rFonts w:eastAsia="Times New Roman" w:cs="Tahoma"/>
          <w:sz w:val="28"/>
          <w:szCs w:val="28"/>
        </w:rPr>
        <w:t>If you don’t try and fail, you will never know if your idea or method is going to work. You spend time worrying that you don’t have the answer; you wonder whether it would have worked. The pain of regret is far worse than the pain of failure. When you fail, you can start again; with regret, you will never know.</w:t>
      </w:r>
    </w:p>
    <w:p w:rsidR="00A03845" w:rsidRPr="00A03845" w:rsidRDefault="00A03845" w:rsidP="00A03845">
      <w:pPr>
        <w:shd w:val="clear" w:color="auto" w:fill="FFFFFF"/>
        <w:spacing w:after="24" w:line="240" w:lineRule="auto"/>
        <w:outlineLvl w:val="2"/>
        <w:rPr>
          <w:rFonts w:eastAsia="Times New Roman" w:cs="Tahoma"/>
          <w:b/>
          <w:bCs/>
          <w:color w:val="057B9D"/>
          <w:sz w:val="28"/>
          <w:szCs w:val="28"/>
        </w:rPr>
      </w:pPr>
      <w:r w:rsidRPr="00A03845">
        <w:rPr>
          <w:rFonts w:eastAsia="Times New Roman" w:cs="Tahoma"/>
          <w:b/>
          <w:bCs/>
          <w:color w:val="057B9D"/>
          <w:sz w:val="28"/>
          <w:szCs w:val="28"/>
        </w:rPr>
        <w:t>Failure gives you the best chance of success</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hyperlink r:id="rId7" w:tgtFrame="_blank" w:history="1">
        <w:r w:rsidRPr="00A03845">
          <w:rPr>
            <w:rFonts w:eastAsia="Times New Roman" w:cs="Tahoma"/>
            <w:color w:val="057B9D"/>
            <w:sz w:val="28"/>
            <w:szCs w:val="28"/>
          </w:rPr>
          <w:t>Research</w:t>
        </w:r>
      </w:hyperlink>
      <w:r w:rsidRPr="00A03845">
        <w:rPr>
          <w:rFonts w:eastAsia="Times New Roman" w:cs="Tahoma"/>
          <w:sz w:val="28"/>
          <w:szCs w:val="28"/>
        </w:rPr>
        <w:t xml:space="preserve"> out of </w:t>
      </w:r>
      <w:hyperlink r:id="rId8" w:tgtFrame="_blank" w:history="1">
        <w:r w:rsidRPr="00A03845">
          <w:rPr>
            <w:rFonts w:eastAsia="Times New Roman" w:cs="Tahoma"/>
            <w:color w:val="057B9D"/>
            <w:sz w:val="28"/>
            <w:szCs w:val="28"/>
          </w:rPr>
          <w:t>Stanford University</w:t>
        </w:r>
      </w:hyperlink>
      <w:r w:rsidRPr="00A03845">
        <w:rPr>
          <w:rFonts w:eastAsia="Times New Roman" w:cs="Tahoma"/>
          <w:sz w:val="28"/>
          <w:szCs w:val="28"/>
        </w:rPr>
        <w:t xml:space="preserve"> has shown that those who are the top of their field are the ones who have failed the most. Having to persevere to learn a new skill gives you the advantage over someone who gets it right first time. Learning many ways how not to do it gives you the edge over the person who hasn’t have that experience.</w:t>
      </w:r>
    </w:p>
    <w:p w:rsidR="00A03845" w:rsidRPr="00A03845" w:rsidRDefault="00A03845" w:rsidP="00A03845">
      <w:pPr>
        <w:shd w:val="clear" w:color="auto" w:fill="FFFFFF"/>
        <w:spacing w:before="100" w:beforeAutospacing="1" w:after="360" w:line="240" w:lineRule="auto"/>
        <w:rPr>
          <w:rFonts w:eastAsia="Times New Roman" w:cs="Tahoma"/>
          <w:sz w:val="28"/>
          <w:szCs w:val="28"/>
        </w:rPr>
      </w:pPr>
      <w:r w:rsidRPr="00A03845">
        <w:rPr>
          <w:rFonts w:eastAsia="Times New Roman" w:cs="Tahoma"/>
          <w:sz w:val="28"/>
          <w:szCs w:val="28"/>
        </w:rPr>
        <w:t>Don’t view failure as bad luck, instead look at each attempt to reach your goals as a triumph. There’s always something to learn, ways to grow, different viewpoints to see, and new opportunities waiting just around the corner. So get in and have a go. Fail fast and recover quickly to try again. Use every failure as an opportunity to learn and to grow as a person. Remember that every failure is like one step on the stairway to success. Above all else, remember this: If you never fail, you will never succeed.</w:t>
      </w:r>
    </w:p>
    <w:p w:rsidR="00A03845" w:rsidRPr="00A03845" w:rsidRDefault="00A03845">
      <w:pPr>
        <w:rPr>
          <w:sz w:val="28"/>
          <w:szCs w:val="28"/>
        </w:rPr>
      </w:pPr>
    </w:p>
    <w:sectPr w:rsidR="00A03845" w:rsidRPr="00A03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45"/>
    <w:rsid w:val="009C536F"/>
    <w:rsid w:val="00A0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BC159-83DB-4244-A30B-FAAA28A5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3845"/>
    <w:rPr>
      <w:strike w:val="0"/>
      <w:dstrike w:val="0"/>
      <w:color w:val="057B9D"/>
      <w:u w:val="none"/>
      <w:effect w:val="none"/>
    </w:rPr>
  </w:style>
  <w:style w:type="character" w:styleId="Strong">
    <w:name w:val="Strong"/>
    <w:basedOn w:val="DefaultParagraphFont"/>
    <w:uiPriority w:val="22"/>
    <w:qFormat/>
    <w:rsid w:val="00A03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2937">
      <w:bodyDiv w:val="1"/>
      <w:marLeft w:val="0"/>
      <w:marRight w:val="0"/>
      <w:marTop w:val="0"/>
      <w:marBottom w:val="0"/>
      <w:divBdr>
        <w:top w:val="none" w:sz="0" w:space="0" w:color="auto"/>
        <w:left w:val="none" w:sz="0" w:space="0" w:color="auto"/>
        <w:bottom w:val="none" w:sz="0" w:space="0" w:color="auto"/>
        <w:right w:val="none" w:sz="0" w:space="0" w:color="auto"/>
      </w:divBdr>
      <w:divsChild>
        <w:div w:id="1052575429">
          <w:marLeft w:val="0"/>
          <w:marRight w:val="0"/>
          <w:marTop w:val="100"/>
          <w:marBottom w:val="100"/>
          <w:divBdr>
            <w:top w:val="single" w:sz="6" w:space="0" w:color="B9BCBD"/>
            <w:left w:val="single" w:sz="6" w:space="0" w:color="B9BCBD"/>
            <w:bottom w:val="single" w:sz="6" w:space="0" w:color="B9BCBD"/>
            <w:right w:val="single" w:sz="6" w:space="0" w:color="B9BCBD"/>
          </w:divBdr>
          <w:divsChild>
            <w:div w:id="298613667">
              <w:marLeft w:val="0"/>
              <w:marRight w:val="0"/>
              <w:marTop w:val="0"/>
              <w:marBottom w:val="0"/>
              <w:divBdr>
                <w:top w:val="none" w:sz="0" w:space="0" w:color="auto"/>
                <w:left w:val="none" w:sz="0" w:space="0" w:color="auto"/>
                <w:bottom w:val="none" w:sz="0" w:space="0" w:color="auto"/>
                <w:right w:val="none" w:sz="0" w:space="0" w:color="auto"/>
              </w:divBdr>
              <w:divsChild>
                <w:div w:id="1943370281">
                  <w:marLeft w:val="0"/>
                  <w:marRight w:val="0"/>
                  <w:marTop w:val="0"/>
                  <w:marBottom w:val="0"/>
                  <w:divBdr>
                    <w:top w:val="none" w:sz="0" w:space="0" w:color="auto"/>
                    <w:left w:val="none" w:sz="0" w:space="0" w:color="auto"/>
                    <w:bottom w:val="none" w:sz="0" w:space="0" w:color="auto"/>
                    <w:right w:val="none" w:sz="0" w:space="0" w:color="auto"/>
                  </w:divBdr>
                  <w:divsChild>
                    <w:div w:id="1889296394">
                      <w:marLeft w:val="0"/>
                      <w:marRight w:val="0"/>
                      <w:marTop w:val="0"/>
                      <w:marBottom w:val="0"/>
                      <w:divBdr>
                        <w:top w:val="none" w:sz="0" w:space="0" w:color="auto"/>
                        <w:left w:val="none" w:sz="0" w:space="0" w:color="auto"/>
                        <w:bottom w:val="none" w:sz="0" w:space="0" w:color="auto"/>
                        <w:right w:val="none" w:sz="0" w:space="0" w:color="auto"/>
                      </w:divBdr>
                      <w:divsChild>
                        <w:div w:id="1765763643">
                          <w:marLeft w:val="0"/>
                          <w:marRight w:val="0"/>
                          <w:marTop w:val="0"/>
                          <w:marBottom w:val="150"/>
                          <w:divBdr>
                            <w:top w:val="none" w:sz="0" w:space="0" w:color="auto"/>
                            <w:left w:val="none" w:sz="0" w:space="0" w:color="auto"/>
                            <w:bottom w:val="none" w:sz="0" w:space="0" w:color="auto"/>
                            <w:right w:val="none" w:sz="0" w:space="0" w:color="auto"/>
                          </w:divBdr>
                          <w:divsChild>
                            <w:div w:id="9154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nford_University" TargetMode="External"/><Relationship Id="rId3" Type="http://schemas.openxmlformats.org/officeDocument/2006/relationships/webSettings" Target="webSettings.xml"/><Relationship Id="rId7" Type="http://schemas.openxmlformats.org/officeDocument/2006/relationships/hyperlink" Target="http://rd.com/your-america-inspiring-people-and-stories/how-to-make-up-your-mind-to-succeed/article12673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ancialsamurai.com/2010/12/29/new-years-resolutions-tips/" TargetMode="External"/><Relationship Id="rId5" Type="http://schemas.openxmlformats.org/officeDocument/2006/relationships/hyperlink" Target="http://en.wikipedia.org/wiki/Thomas_edison" TargetMode="External"/><Relationship Id="rId10" Type="http://schemas.openxmlformats.org/officeDocument/2006/relationships/theme" Target="theme/theme1.xml"/><Relationship Id="rId4" Type="http://schemas.openxmlformats.org/officeDocument/2006/relationships/hyperlink" Target="http://yakezie.com/199715/featured/patience-and-persistence-the-path-to-unlimited-succes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smiga</dc:creator>
  <cp:keywords/>
  <dc:description/>
  <cp:lastModifiedBy>alex smiga</cp:lastModifiedBy>
  <cp:revision>1</cp:revision>
  <dcterms:created xsi:type="dcterms:W3CDTF">2014-01-30T16:10:00Z</dcterms:created>
  <dcterms:modified xsi:type="dcterms:W3CDTF">2014-01-30T16:16:00Z</dcterms:modified>
</cp:coreProperties>
</file>